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1" w:rsidRDefault="00414044" w:rsidP="007F1D8F">
      <w:pPr>
        <w:rPr>
          <w:sz w:val="62"/>
          <w:szCs w:val="64"/>
        </w:rPr>
      </w:pPr>
      <w:r w:rsidRPr="004140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15.5pt;margin-top:23.1pt;width:434.6pt;height:148.3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" filled="f" fillcolor="#d6e3bc [1302]" strokecolor="white [3212]">
            <v:textbox>
              <w:txbxContent>
                <w:p w:rsidR="00C844BD" w:rsidRPr="007606EC" w:rsidRDefault="00C844BD" w:rsidP="00AD4CC0">
                  <w:pPr>
                    <w:spacing w:after="0" w:line="240" w:lineRule="auto"/>
                    <w:rPr>
                      <w:rFonts w:ascii="Arial Rounded MT Bold" w:hAnsi="Arial Rounded MT Bold"/>
                      <w:b/>
                      <w:i/>
                      <w:color w:val="4F6228" w:themeColor="accent3" w:themeShade="80"/>
                      <w:sz w:val="52"/>
                      <w:szCs w:val="52"/>
                    </w:rPr>
                  </w:pPr>
                  <w:r w:rsidRPr="007606EC">
                    <w:rPr>
                      <w:rFonts w:ascii="Arial Rounded MT Bold" w:hAnsi="Arial Rounded MT Bold"/>
                      <w:b/>
                      <w:i/>
                      <w:color w:val="4F6228" w:themeColor="accent3" w:themeShade="80"/>
                      <w:sz w:val="52"/>
                      <w:szCs w:val="52"/>
                    </w:rPr>
                    <w:t>CELEBRATING</w:t>
                  </w:r>
                </w:p>
                <w:p w:rsidR="00C844BD" w:rsidRPr="007606EC" w:rsidRDefault="00C844BD" w:rsidP="00AD4CC0">
                  <w:pPr>
                    <w:spacing w:after="0" w:line="240" w:lineRule="auto"/>
                    <w:rPr>
                      <w:rFonts w:ascii="Arial Rounded MT Bold" w:hAnsi="Arial Rounded MT Bold"/>
                      <w:b/>
                      <w:i/>
                      <w:color w:val="4F6228" w:themeColor="accent3" w:themeShade="80"/>
                      <w:sz w:val="52"/>
                      <w:szCs w:val="52"/>
                    </w:rPr>
                  </w:pPr>
                </w:p>
                <w:p w:rsidR="00C844BD" w:rsidRPr="007606EC" w:rsidRDefault="00C844BD" w:rsidP="00AD4CC0">
                  <w:pPr>
                    <w:spacing w:after="0" w:line="240" w:lineRule="auto"/>
                    <w:rPr>
                      <w:rFonts w:ascii="Arial Rounded MT Bold" w:hAnsi="Arial Rounded MT Bold"/>
                      <w:b/>
                      <w:i/>
                      <w:color w:val="4F6228" w:themeColor="accent3" w:themeShade="80"/>
                      <w:sz w:val="52"/>
                      <w:szCs w:val="52"/>
                    </w:rPr>
                  </w:pPr>
                  <w:r w:rsidRPr="007606EC">
                    <w:rPr>
                      <w:rFonts w:ascii="Arial Rounded MT Bold" w:hAnsi="Arial Rounded MT Bold"/>
                      <w:b/>
                      <w:i/>
                      <w:color w:val="4F6228" w:themeColor="accent3" w:themeShade="80"/>
                      <w:sz w:val="52"/>
                      <w:szCs w:val="52"/>
                    </w:rPr>
                    <w:t xml:space="preserve">A Day of  </w:t>
                  </w:r>
                </w:p>
                <w:p w:rsidR="00C844BD" w:rsidRPr="007606EC" w:rsidRDefault="00C844BD" w:rsidP="00AD4CC0">
                  <w:pPr>
                    <w:spacing w:after="0" w:line="240" w:lineRule="auto"/>
                    <w:rPr>
                      <w:rFonts w:ascii="Arial Rounded MT Bold" w:hAnsi="Arial Rounded MT Bold"/>
                      <w:b/>
                      <w:i/>
                      <w:color w:val="4F6228" w:themeColor="accent3" w:themeShade="80"/>
                      <w:sz w:val="36"/>
                      <w:szCs w:val="36"/>
                    </w:rPr>
                  </w:pPr>
                </w:p>
                <w:p w:rsidR="00C844BD" w:rsidRPr="007606EC" w:rsidRDefault="00C844BD" w:rsidP="00AD4CC0">
                  <w:pPr>
                    <w:spacing w:after="0" w:line="240" w:lineRule="auto"/>
                    <w:rPr>
                      <w:rFonts w:ascii="Arial Rounded MT Bold" w:hAnsi="Arial Rounded MT Bold"/>
                      <w:b/>
                      <w:i/>
                      <w:color w:val="4F6228" w:themeColor="accent3" w:themeShade="80"/>
                      <w:sz w:val="52"/>
                      <w:szCs w:val="52"/>
                    </w:rPr>
                  </w:pPr>
                  <w:r w:rsidRPr="007606EC">
                    <w:rPr>
                      <w:rFonts w:ascii="Arial Rounded MT Bold" w:hAnsi="Arial Rounded MT Bold"/>
                      <w:b/>
                      <w:i/>
                      <w:color w:val="4F6228" w:themeColor="accent3" w:themeShade="80"/>
                      <w:sz w:val="52"/>
                      <w:szCs w:val="52"/>
                    </w:rPr>
                    <w:t>Community Gardens in El Cajon</w:t>
                  </w:r>
                </w:p>
              </w:txbxContent>
            </v:textbox>
          </v:shape>
        </w:pict>
      </w:r>
      <w:r w:rsidR="00572C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12226</wp:posOffset>
            </wp:positionH>
            <wp:positionV relativeFrom="page">
              <wp:posOffset>805219</wp:posOffset>
            </wp:positionV>
            <wp:extent cx="1277487" cy="4653886"/>
            <wp:effectExtent l="19050" t="0" r="0" b="0"/>
            <wp:wrapNone/>
            <wp:docPr id="8" name="Picture 4" descr="invi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vit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87" cy="46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CC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279400</wp:posOffset>
            </wp:positionV>
            <wp:extent cx="2428875" cy="1432560"/>
            <wp:effectExtent l="19050" t="0" r="9525" b="0"/>
            <wp:wrapNone/>
            <wp:docPr id="11" name="Picture 11" descr="C:\Users\Anne\Pictures\IRC\community garde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\Pictures\IRC\community garden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7F1D8F" w:rsidRDefault="007214AF" w:rsidP="00B35156">
      <w:pPr>
        <w:pStyle w:val="IRCHeadline"/>
        <w:tabs>
          <w:tab w:val="left" w:pos="1890"/>
          <w:tab w:val="left" w:pos="3923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</w:r>
    </w:p>
    <w:p w:rsidR="007F1D8F" w:rsidRDefault="007F1D8F" w:rsidP="00B35156">
      <w:pPr>
        <w:pStyle w:val="IRCHeadline"/>
        <w:tabs>
          <w:tab w:val="left" w:pos="1890"/>
        </w:tabs>
        <w:rPr>
          <w:rFonts w:asciiTheme="minorHAnsi" w:hAnsiTheme="minorHAnsi"/>
          <w:b/>
          <w:sz w:val="16"/>
          <w:szCs w:val="16"/>
        </w:rPr>
      </w:pPr>
    </w:p>
    <w:p w:rsidR="007F1D8F" w:rsidRDefault="007F1D8F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7F1D8F" w:rsidRDefault="00414044" w:rsidP="00B35156">
      <w:pPr>
        <w:pStyle w:val="IRCHeadline"/>
        <w:tabs>
          <w:tab w:val="left" w:pos="1890"/>
        </w:tabs>
        <w:rPr>
          <w:rFonts w:asciiTheme="minorHAnsi" w:hAnsiTheme="minorHAnsi"/>
          <w:b/>
          <w:sz w:val="16"/>
          <w:szCs w:val="16"/>
        </w:rPr>
      </w:pPr>
      <w:r w:rsidRPr="00414044">
        <w:rPr>
          <w:b/>
          <w:noProof/>
          <w:sz w:val="16"/>
          <w:szCs w:val="16"/>
        </w:rPr>
        <w:pict>
          <v:shape id="Text Box 2" o:spid="_x0000_s1027" type="#_x0000_t202" style="position:absolute;margin-left:105.85pt;margin-top:15.45pt;width:444.25pt;height:537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" strokecolor="white [3212]">
            <v:textbox>
              <w:txbxContent>
                <w:p w:rsidR="00C844BD" w:rsidRPr="00057228" w:rsidRDefault="00572C81" w:rsidP="00BC4F1E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</w:pPr>
                  <w:r w:rsidRPr="00057228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Community</w:t>
                  </w:r>
                  <w:r w:rsidR="00057228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Pr="00057228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Gardens B</w:t>
                  </w:r>
                  <w:r w:rsidR="00C844BD" w:rsidRPr="00057228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loom in El Cajon!</w:t>
                  </w:r>
                </w:p>
                <w:p w:rsidR="00C844BD" w:rsidRPr="001F2F87" w:rsidRDefault="00C844BD" w:rsidP="00BC4F1E">
                  <w:pPr>
                    <w:pStyle w:val="IRCHeadline"/>
                    <w:spacing w:line="240" w:lineRule="auto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1F2F87">
                    <w:rPr>
                      <w:rFonts w:ascii="Arial" w:hAnsi="Arial" w:cs="Arial"/>
                      <w:b/>
                      <w:sz w:val="72"/>
                      <w:szCs w:val="72"/>
                    </w:rPr>
                    <w:t>Saturday February 23</w:t>
                  </w:r>
                </w:p>
                <w:p w:rsidR="00C844BD" w:rsidRDefault="00C844BD" w:rsidP="00BC4F1E">
                  <w:pPr>
                    <w:pStyle w:val="IRCHeadline"/>
                    <w:spacing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44BD" w:rsidRPr="00FE7E7D" w:rsidRDefault="00C844BD" w:rsidP="00BC4F1E">
                  <w:pPr>
                    <w:pStyle w:val="IRCHeadline"/>
                    <w:spacing w:line="240" w:lineRule="auto"/>
                    <w:rPr>
                      <w:rFonts w:ascii="Arial" w:hAnsi="Arial" w:cs="Arial"/>
                      <w:b/>
                      <w:i/>
                      <w:sz w:val="30"/>
                      <w:szCs w:val="30"/>
                    </w:rPr>
                  </w:pPr>
                  <w:r w:rsidRPr="00FE7E7D">
                    <w:rPr>
                      <w:rFonts w:ascii="Arial" w:hAnsi="Arial" w:cs="Arial"/>
                      <w:b/>
                      <w:i/>
                      <w:sz w:val="30"/>
                      <w:szCs w:val="30"/>
                    </w:rPr>
                    <w:t xml:space="preserve">Join the city-wide celebration of </w:t>
                  </w:r>
                  <w:r w:rsidR="007606EC" w:rsidRPr="00FE7E7D">
                    <w:rPr>
                      <w:rFonts w:ascii="Arial" w:hAnsi="Arial" w:cs="Arial"/>
                      <w:b/>
                      <w:i/>
                      <w:sz w:val="30"/>
                      <w:szCs w:val="30"/>
                    </w:rPr>
                    <w:t xml:space="preserve">our </w:t>
                  </w:r>
                  <w:r w:rsidRPr="00FE7E7D">
                    <w:rPr>
                      <w:rFonts w:ascii="Arial" w:hAnsi="Arial" w:cs="Arial"/>
                      <w:b/>
                      <w:i/>
                      <w:sz w:val="30"/>
                      <w:szCs w:val="30"/>
                    </w:rPr>
                    <w:t xml:space="preserve">community gardens… </w:t>
                  </w:r>
                </w:p>
                <w:p w:rsidR="00C844BD" w:rsidRPr="001F2F87" w:rsidRDefault="00C844BD" w:rsidP="00BC4F1E">
                  <w:pPr>
                    <w:pStyle w:val="IRCHeadline"/>
                    <w:spacing w:line="240" w:lineRule="auto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844BD" w:rsidRPr="001F2F87" w:rsidRDefault="00C844BD" w:rsidP="00BC4F1E">
                  <w:pPr>
                    <w:pStyle w:val="IRCHeadline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9</w:t>
                  </w: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>am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- </w:t>
                  </w:r>
                  <w:r w:rsidRPr="003F2277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Volunteers in Medicine</w:t>
                  </w: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– </w:t>
                  </w:r>
                  <w:r w:rsidRPr="00BC4F1E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Worm Composting For All</w:t>
                  </w:r>
                </w:p>
                <w:p w:rsidR="00C844BD" w:rsidRDefault="00467675" w:rsidP="00467675">
                  <w:pPr>
                    <w:pStyle w:val="IRCHeadline"/>
                    <w:spacing w:line="240" w:lineRule="auto"/>
                    <w:ind w:firstLine="360"/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</w:rPr>
                  </w:pPr>
                  <w:r w:rsidRPr="009311FF"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</w:rPr>
                    <w:t xml:space="preserve">             </w:t>
                  </w:r>
                  <w:r w:rsidR="00C844BD" w:rsidRPr="009311FF"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</w:rPr>
                    <w:t>1457 E Madison Ave.</w:t>
                  </w:r>
                </w:p>
                <w:p w:rsidR="00FE7E7D" w:rsidRDefault="00FE7E7D" w:rsidP="00467675">
                  <w:pPr>
                    <w:pStyle w:val="IRCHeadline"/>
                    <w:spacing w:line="240" w:lineRule="auto"/>
                    <w:ind w:firstLine="360"/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</w:rPr>
                  </w:pPr>
                </w:p>
                <w:p w:rsidR="00FE7E7D" w:rsidRPr="001F2F87" w:rsidRDefault="00FE7E7D" w:rsidP="00FE7E7D">
                  <w:pPr>
                    <w:pStyle w:val="IRCHeadline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F784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10am - </w:t>
                  </w:r>
                  <w:r w:rsidRPr="003F2277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St. Madeleine Sophie’s Center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-</w:t>
                  </w: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Seeds &amp; Soil Fun</w:t>
                  </w:r>
                </w:p>
                <w:p w:rsidR="00FE7E7D" w:rsidRPr="009311FF" w:rsidRDefault="00FE7E7D" w:rsidP="00FE7E7D">
                  <w:pPr>
                    <w:pStyle w:val="IRCHeadline"/>
                    <w:spacing w:line="240" w:lineRule="auto"/>
                    <w:ind w:firstLine="7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</w:t>
                  </w:r>
                  <w:r w:rsidRPr="009311FF">
                    <w:rPr>
                      <w:rFonts w:ascii="Arial" w:hAnsi="Arial" w:cs="Arial"/>
                      <w:b/>
                      <w:sz w:val="22"/>
                      <w:szCs w:val="22"/>
                    </w:rPr>
                    <w:t>2119 East Madi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son St.; Greenhouse hours 9-3pm</w:t>
                  </w:r>
                </w:p>
                <w:p w:rsidR="00FE7E7D" w:rsidRPr="009311FF" w:rsidRDefault="00FE7E7D" w:rsidP="00467675">
                  <w:pPr>
                    <w:pStyle w:val="IRCHeadline"/>
                    <w:spacing w:line="240" w:lineRule="auto"/>
                    <w:ind w:firstLine="360"/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</w:rPr>
                  </w:pPr>
                </w:p>
                <w:p w:rsidR="00C844BD" w:rsidRPr="003F2277" w:rsidRDefault="00C844BD" w:rsidP="00BC4F1E">
                  <w:pPr>
                    <w:pStyle w:val="IRCHeadline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11</w:t>
                  </w: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>am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- </w:t>
                  </w:r>
                  <w:r w:rsidRPr="003F2277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Circle Community </w:t>
                  </w:r>
                  <w:r w:rsidR="003F2277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Garden  </w:t>
                  </w:r>
                  <w:r w:rsidR="00574647" w:rsidRPr="003F227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Opening </w:t>
                  </w:r>
                  <w:r w:rsidRPr="003F2277">
                    <w:rPr>
                      <w:rFonts w:ascii="Arial" w:hAnsi="Arial" w:cs="Arial"/>
                      <w:b/>
                      <w:sz w:val="28"/>
                      <w:szCs w:val="28"/>
                    </w:rPr>
                    <w:t>Ceremony &amp; Cake</w:t>
                  </w:r>
                </w:p>
                <w:p w:rsidR="00467675" w:rsidRPr="009311FF" w:rsidRDefault="00467675" w:rsidP="00467675">
                  <w:pPr>
                    <w:pStyle w:val="IRCHeadline"/>
                    <w:spacing w:line="240" w:lineRule="auto"/>
                    <w:ind w:firstLine="720"/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         </w:t>
                  </w:r>
                  <w:r w:rsidR="00C844BD" w:rsidRPr="009311FF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476 Highland at Farragut Circle; 619 442 </w:t>
                  </w:r>
                  <w:r w:rsidRPr="009311FF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2583, </w:t>
                  </w:r>
                </w:p>
                <w:p w:rsidR="00C844BD" w:rsidRPr="00FE7E7D" w:rsidRDefault="00467675" w:rsidP="00467675">
                  <w:pPr>
                    <w:pStyle w:val="IRCHeadline"/>
                    <w:spacing w:line="240" w:lineRule="auto"/>
                    <w:ind w:firstLine="7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        </w:t>
                  </w:r>
                  <w:hyperlink r:id="rId7" w:history="1">
                    <w:r w:rsidR="00C844BD" w:rsidRPr="00FE7E7D">
                      <w:rPr>
                        <w:rStyle w:val="Hyperlink"/>
                        <w:rFonts w:ascii="Arial" w:hAnsi="Arial" w:cs="Arial"/>
                        <w:color w:val="auto"/>
                        <w:sz w:val="22"/>
                        <w:szCs w:val="22"/>
                        <w:u w:val="none"/>
                        <w:shd w:val="clear" w:color="auto" w:fill="FFFFFF"/>
                      </w:rPr>
                      <w:t>CircleGardenEC@gmail.com</w:t>
                    </w:r>
                  </w:hyperlink>
                  <w:r w:rsidR="00C844BD" w:rsidRPr="00FE7E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AA7CA7" w:rsidRPr="00AA7CA7" w:rsidRDefault="00AA7CA7" w:rsidP="00AA7CA7">
                  <w:pPr>
                    <w:pStyle w:val="IRCHeadline"/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844BD" w:rsidRPr="007632E3" w:rsidRDefault="00C844BD" w:rsidP="00BC4F1E">
                  <w:pPr>
                    <w:pStyle w:val="IRCHeadline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1pm </w:t>
                  </w:r>
                  <w:r w:rsidR="00057228"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  <w:r w:rsidRPr="0005722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3F2277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El Cajon Library </w:t>
                  </w:r>
                  <w:proofErr w:type="spellStart"/>
                  <w:r w:rsidRPr="003F2277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Crafternoon</w:t>
                  </w:r>
                  <w:proofErr w:type="spellEnd"/>
                  <w:r w:rsidRPr="003F227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- </w:t>
                  </w:r>
                  <w:r w:rsidRPr="007632E3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Young Gardener </w:t>
                  </w:r>
                </w:p>
                <w:p w:rsidR="00FE7E7D" w:rsidRPr="00FE7E7D" w:rsidRDefault="00467675" w:rsidP="00FE7E7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FE7E7D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         </w:t>
                  </w:r>
                  <w:r w:rsidR="00C844BD" w:rsidRPr="007632E3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Workshop</w:t>
                  </w:r>
                  <w:r w:rsidR="00C844BD"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C844B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</w:t>
                  </w:r>
                  <w:r w:rsidR="00C844BD" w:rsidRPr="009311F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C844BD" w:rsidRPr="009311FF">
                    <w:rPr>
                      <w:rFonts w:ascii="Arial" w:hAnsi="Arial" w:cs="Arial"/>
                      <w:b/>
                      <w:color w:val="222222"/>
                    </w:rPr>
                    <w:t>201 E Douglas Ave., 619 588-3718</w:t>
                  </w:r>
                </w:p>
                <w:p w:rsidR="00FE7E7D" w:rsidRPr="00FE7E7D" w:rsidRDefault="00FE7E7D" w:rsidP="00FE7E7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FE7E7D" w:rsidRPr="000F7846" w:rsidRDefault="00FE7E7D" w:rsidP="00FE7E7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pm </w:t>
                  </w:r>
                  <w:r w:rsidR="0005722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- </w:t>
                  </w: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3F2277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Magnolia Community Garden</w:t>
                  </w:r>
                  <w:r w:rsidRPr="000F784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 - Tour &amp; Drip Irrigation</w:t>
                  </w:r>
                  <w:r w:rsidRPr="000F784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E7E7D" w:rsidRDefault="00FE7E7D" w:rsidP="00FE7E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0F78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650 Greenfield Drive; Larry </w:t>
                  </w:r>
                  <w:proofErr w:type="spellStart"/>
                  <w:r w:rsidRPr="000F78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Hausam</w:t>
                  </w:r>
                  <w:proofErr w:type="spellEnd"/>
                  <w:r w:rsidRPr="000F78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844BD" w:rsidRDefault="00C844BD" w:rsidP="00BC4F1E">
                  <w:pPr>
                    <w:pStyle w:val="IRCHeadline"/>
                    <w:spacing w:line="240" w:lineRule="auto"/>
                    <w:ind w:left="1080"/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</w:pPr>
                </w:p>
                <w:p w:rsidR="00C844BD" w:rsidRDefault="00C844BD" w:rsidP="00460143">
                  <w:pPr>
                    <w:pStyle w:val="IRCHeadline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3:30</w:t>
                  </w: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pm </w:t>
                  </w:r>
                  <w:r w:rsidR="0005722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- </w:t>
                  </w:r>
                  <w:r w:rsidRPr="003F2277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IRC-Kaiser El Cajon Community Garden</w:t>
                  </w: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- </w:t>
                  </w:r>
                  <w:r w:rsidRPr="00460143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Seed </w:t>
                  </w:r>
                </w:p>
                <w:p w:rsidR="003F2277" w:rsidRDefault="00467675" w:rsidP="00460143">
                  <w:pPr>
                    <w:pStyle w:val="IRCHeadline"/>
                    <w:spacing w:line="240" w:lineRule="auto"/>
                    <w:ind w:left="1080" w:firstLine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C844B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C844BD" w:rsidRPr="00460143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Balls </w:t>
                  </w:r>
                  <w:r w:rsidR="00C844BD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at Sunset </w:t>
                  </w:r>
                  <w:r w:rsidR="00C844BD" w:rsidRPr="003F2277">
                    <w:rPr>
                      <w:rFonts w:ascii="Arial" w:hAnsi="Arial" w:cs="Arial"/>
                      <w:b/>
                      <w:sz w:val="22"/>
                      <w:szCs w:val="22"/>
                    </w:rPr>
                    <w:t>203 Travelodge Dr</w:t>
                  </w:r>
                  <w:proofErr w:type="gramStart"/>
                  <w:r w:rsidR="00C844BD" w:rsidRPr="003F2277">
                    <w:rPr>
                      <w:rFonts w:ascii="Arial" w:hAnsi="Arial" w:cs="Arial"/>
                      <w:b/>
                      <w:sz w:val="22"/>
                      <w:szCs w:val="22"/>
                    </w:rPr>
                    <w:t>.,</w:t>
                  </w:r>
                  <w:proofErr w:type="gramEnd"/>
                  <w:r w:rsidR="00C844BD" w:rsidRPr="003F227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67675" w:rsidRPr="003F2277" w:rsidRDefault="00414044" w:rsidP="003F2277">
                  <w:pPr>
                    <w:pStyle w:val="IRCHeadline"/>
                    <w:spacing w:line="240" w:lineRule="auto"/>
                    <w:ind w:left="1080" w:firstLine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hyperlink r:id="rId8" w:history="1">
                    <w:r w:rsidR="00C844BD" w:rsidRPr="003F2277">
                      <w:rPr>
                        <w:rStyle w:val="Hyperlink"/>
                        <w:rFonts w:ascii="Arial" w:hAnsi="Arial" w:cs="Arial"/>
                        <w:b/>
                        <w:color w:val="auto"/>
                        <w:sz w:val="22"/>
                        <w:szCs w:val="22"/>
                        <w:u w:val="none"/>
                      </w:rPr>
                      <w:t>Anne.Barron@rescue.org</w:t>
                    </w:r>
                  </w:hyperlink>
                  <w:r w:rsidR="003F227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67675" w:rsidRPr="003F2277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  Rescue.org/</w:t>
                  </w:r>
                  <w:proofErr w:type="spellStart"/>
                  <w:r w:rsidR="00467675" w:rsidRPr="003F2277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sandiego</w:t>
                  </w:r>
                  <w:proofErr w:type="spellEnd"/>
                  <w:r w:rsidR="00467675" w:rsidRPr="003F227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AA7CA7" w:rsidRPr="00AA7CA7" w:rsidRDefault="00AA7CA7" w:rsidP="00AA7CA7">
                  <w:pPr>
                    <w:pStyle w:val="IRCHeadlin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E7E7D" w:rsidRPr="00FE7E7D" w:rsidRDefault="00C844BD" w:rsidP="00D21FBC">
                  <w:pPr>
                    <w:pStyle w:val="IRCHeadline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Garden-inspired </w:t>
                  </w:r>
                  <w:r w:rsidR="0046767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lunch </w:t>
                  </w:r>
                  <w:r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specials at the El Cajon Brewing </w:t>
                  </w:r>
                  <w:r w:rsidR="00FE7E7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844BD" w:rsidRPr="00D21FBC" w:rsidRDefault="00FE7E7D" w:rsidP="00FE7E7D">
                  <w:pPr>
                    <w:pStyle w:val="IRCHeadline"/>
                    <w:spacing w:line="240" w:lineRule="auto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</w:t>
                  </w:r>
                  <w:r w:rsidR="00C844BD" w:rsidRPr="001F2F8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Company </w:t>
                  </w:r>
                  <w:r w:rsidR="0046767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</w:t>
                  </w:r>
                  <w:r w:rsidR="00C844BD" w:rsidRPr="009311FF">
                    <w:rPr>
                      <w:rFonts w:ascii="Arial" w:hAnsi="Arial" w:cs="Arial"/>
                      <w:b/>
                      <w:sz w:val="22"/>
                      <w:szCs w:val="22"/>
                    </w:rPr>
                    <w:t>Downtown El Cajon on Main Street</w:t>
                  </w:r>
                </w:p>
                <w:p w:rsidR="002B71AC" w:rsidRDefault="002B71AC" w:rsidP="0031557F">
                  <w:pPr>
                    <w:pStyle w:val="NormalWeb"/>
                    <w:jc w:val="both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C844BD" w:rsidRPr="001F2F87" w:rsidRDefault="00C844BD" w:rsidP="0031557F">
                  <w:pPr>
                    <w:pStyle w:val="NormalWeb"/>
                    <w:jc w:val="both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1F2F8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Sponsors of A Day of Community Gardens in El Cajon: the IRC-Kaiser Community Garden,</w:t>
                  </w:r>
                  <w:r w:rsidRPr="005C7A9A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St. Alban’s Episcopal Church, First Presbyterian Church of El Cajon, </w:t>
                  </w:r>
                  <w:r w:rsidRPr="001F2F8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Volunteers in Medicine Community Garden, St. Madeleine's Sophie Center, the El Cajon Library.  </w:t>
                  </w:r>
                  <w:proofErr w:type="gramStart"/>
                  <w:r w:rsidRPr="001F2F8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Community participants include t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he El Cajon Brewing Company and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Yalla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San Diego.</w:t>
                  </w:r>
                  <w:proofErr w:type="gramEnd"/>
                </w:p>
                <w:p w:rsidR="00C844BD" w:rsidRPr="004C21D2" w:rsidRDefault="00C844BD" w:rsidP="00306B4E">
                  <w:pPr>
                    <w:pStyle w:val="IRCHeadline"/>
                    <w:spacing w:line="24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57228" w:rsidRPr="00227352" w:rsidRDefault="00057228" w:rsidP="00057228">
                  <w:pPr>
                    <w:pStyle w:val="IRCHeadline"/>
                    <w:spacing w:line="24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Thank you </w:t>
                  </w:r>
                  <w:r w:rsidRPr="00227352">
                    <w:rPr>
                      <w:rFonts w:ascii="Arial" w:hAnsi="Arial" w:cs="Arial"/>
                      <w:b/>
                      <w:sz w:val="22"/>
                      <w:szCs w:val="22"/>
                    </w:rPr>
                    <w:t>El Cajon City Council, Mayor, Planning Commission, and City staff for the new El Cajon Community Garden Ordinance!</w:t>
                  </w:r>
                </w:p>
              </w:txbxContent>
            </v:textbox>
          </v:shape>
        </w:pict>
      </w:r>
    </w:p>
    <w:p w:rsidR="007F1D8F" w:rsidRDefault="00414044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w:pict>
          <v:shape id="Text Box 5" o:spid="_x0000_s1028" type="#_x0000_t202" style="position:absolute;left:0;text-align:left;margin-left:8.05pt;margin-top:9.55pt;width:83.45pt;height:131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" strokecolor="white [3212]">
            <v:textbox>
              <w:txbxContent>
                <w:p w:rsidR="00C844BD" w:rsidRDefault="00C844BD" w:rsidP="00537469">
                  <w:pPr>
                    <w:pStyle w:val="IRCHeadline"/>
                    <w:spacing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537469">
                    <w:rPr>
                      <w:rFonts w:ascii="Arial Black" w:hAnsi="Arial Black"/>
                      <w:b/>
                      <w:sz w:val="28"/>
                      <w:szCs w:val="28"/>
                    </w:rPr>
                    <w:t>SAVE THE DATE</w:t>
                  </w:r>
                  <w:r w:rsidR="003F2277">
                    <w:rPr>
                      <w:rFonts w:ascii="Arial Black" w:hAnsi="Arial Black"/>
                      <w:b/>
                      <w:sz w:val="28"/>
                      <w:szCs w:val="28"/>
                    </w:rPr>
                    <w:t>!</w:t>
                  </w:r>
                </w:p>
                <w:p w:rsidR="003F2277" w:rsidRPr="003F2277" w:rsidRDefault="003F2277" w:rsidP="00537469">
                  <w:pPr>
                    <w:pStyle w:val="IRCHeadline"/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</w:pPr>
                  <w:r w:rsidRPr="003F2277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-</w:t>
                  </w:r>
                </w:p>
                <w:p w:rsidR="00C844BD" w:rsidRDefault="00C844BD" w:rsidP="001440D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1440D4">
                    <w:rPr>
                      <w:rFonts w:ascii="Arial Black" w:hAnsi="Arial Black"/>
                      <w:b/>
                      <w:sz w:val="24"/>
                      <w:szCs w:val="24"/>
                    </w:rPr>
                    <w:t>Saturday</w:t>
                  </w:r>
                </w:p>
                <w:p w:rsidR="00C844BD" w:rsidRPr="001440D4" w:rsidRDefault="00C844BD" w:rsidP="001440D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1440D4">
                    <w:rPr>
                      <w:rFonts w:ascii="Arial Black" w:hAnsi="Arial Black"/>
                      <w:b/>
                      <w:sz w:val="28"/>
                      <w:szCs w:val="28"/>
                    </w:rPr>
                    <w:t>Feb 23</w:t>
                  </w:r>
                </w:p>
                <w:p w:rsidR="00227F3F" w:rsidRDefault="00227F3F"/>
              </w:txbxContent>
            </v:textbox>
          </v:shape>
        </w:pict>
      </w:r>
    </w:p>
    <w:p w:rsidR="007F1D8F" w:rsidRDefault="007F1D8F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  <w:bookmarkStart w:id="0" w:name="_GoBack"/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bookmarkEnd w:id="0"/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2E09CC" w:rsidRDefault="00C85509" w:rsidP="00C85509">
      <w:pPr>
        <w:pStyle w:val="IRCHeadline"/>
        <w:tabs>
          <w:tab w:val="left" w:pos="1890"/>
          <w:tab w:val="left" w:pos="4664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2E09CC" w:rsidRDefault="00572C81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496722</wp:posOffset>
            </wp:positionH>
            <wp:positionV relativeFrom="page">
              <wp:posOffset>5936776</wp:posOffset>
            </wp:positionV>
            <wp:extent cx="1277487" cy="1267858"/>
            <wp:effectExtent l="19050" t="0" r="0" b="0"/>
            <wp:wrapNone/>
            <wp:docPr id="1" name="Picture 4" descr="IRClogo_RGB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Clogo_RGB_lr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2E09CC" w:rsidRDefault="002E09CC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</w:p>
    <w:p w:rsidR="002E09CC" w:rsidRDefault="00044801" w:rsidP="00A35655">
      <w:pPr>
        <w:pStyle w:val="IRCHeadline"/>
        <w:tabs>
          <w:tab w:val="left" w:pos="1890"/>
        </w:tabs>
        <w:jc w:val="right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7610475</wp:posOffset>
            </wp:positionV>
            <wp:extent cx="1266825" cy="1828800"/>
            <wp:effectExtent l="0" t="0" r="9525" b="0"/>
            <wp:wrapNone/>
            <wp:docPr id="12" name="Picture 4" descr="IRClogo_RGB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Clogo_RGB_lr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51D" w:rsidRDefault="00E2451D" w:rsidP="00E2451D">
      <w:pPr>
        <w:rPr>
          <w:rFonts w:eastAsia="Cambria" w:cs="Times New Roman"/>
          <w:b/>
          <w:sz w:val="16"/>
          <w:szCs w:val="16"/>
        </w:rPr>
      </w:pPr>
    </w:p>
    <w:p w:rsidR="00E2451D" w:rsidRDefault="00E2451D" w:rsidP="00E2451D">
      <w:pPr>
        <w:rPr>
          <w:rFonts w:eastAsia="Cambria" w:cs="Times New Roman"/>
          <w:b/>
          <w:sz w:val="16"/>
          <w:szCs w:val="16"/>
        </w:rPr>
      </w:pPr>
    </w:p>
    <w:p w:rsidR="00E2451D" w:rsidRDefault="00E2451D" w:rsidP="00E2451D">
      <w:pPr>
        <w:rPr>
          <w:rFonts w:eastAsia="Cambria" w:cs="Times New Roman"/>
          <w:b/>
          <w:sz w:val="16"/>
          <w:szCs w:val="16"/>
        </w:rPr>
      </w:pPr>
    </w:p>
    <w:p w:rsidR="00AC34BD" w:rsidRDefault="00DC2CBD" w:rsidP="00E2451D">
      <w:pPr>
        <w:rPr>
          <w:rFonts w:ascii="Arial" w:hAnsi="Arial" w:cs="Arial"/>
          <w:bCs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2451D">
        <w:rPr>
          <w:noProof/>
        </w:rPr>
        <w:t xml:space="preserve"> </w:t>
      </w:r>
    </w:p>
    <w:p w:rsidR="00AC34BD" w:rsidRPr="00AC34BD" w:rsidRDefault="00AC34BD" w:rsidP="00AC34BD">
      <w:pPr>
        <w:rPr>
          <w:rFonts w:ascii="Arial" w:hAnsi="Arial" w:cs="Arial"/>
        </w:rPr>
      </w:pPr>
    </w:p>
    <w:p w:rsidR="00AC34BD" w:rsidRPr="00AC34BD" w:rsidRDefault="00AC34BD" w:rsidP="00AC34BD">
      <w:pPr>
        <w:rPr>
          <w:rFonts w:ascii="Arial" w:hAnsi="Arial" w:cs="Arial"/>
        </w:rPr>
      </w:pPr>
    </w:p>
    <w:p w:rsidR="00AC34BD" w:rsidRPr="00AC34BD" w:rsidRDefault="00AC34BD" w:rsidP="00AC34BD">
      <w:pPr>
        <w:rPr>
          <w:rFonts w:ascii="Arial" w:hAnsi="Arial" w:cs="Arial"/>
        </w:rPr>
      </w:pPr>
    </w:p>
    <w:p w:rsidR="007521A1" w:rsidRPr="00AC34BD" w:rsidRDefault="00AC34BD" w:rsidP="00AC34BD">
      <w:pPr>
        <w:tabs>
          <w:tab w:val="left" w:pos="66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521A1" w:rsidRPr="00AC34BD" w:rsidSect="002E0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59"/>
    <w:family w:val="auto"/>
    <w:pitch w:val="variable"/>
    <w:sig w:usb0="00000000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88C"/>
    <w:multiLevelType w:val="hybridMultilevel"/>
    <w:tmpl w:val="3B769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B4981"/>
    <w:multiLevelType w:val="hybridMultilevel"/>
    <w:tmpl w:val="780287D6"/>
    <w:lvl w:ilvl="0" w:tplc="3BB8551C">
      <w:numFmt w:val="bullet"/>
      <w:lvlText w:val="-"/>
      <w:lvlJc w:val="left"/>
      <w:pPr>
        <w:ind w:left="180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4975D2"/>
    <w:multiLevelType w:val="hybridMultilevel"/>
    <w:tmpl w:val="B27CE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FA23DA"/>
    <w:multiLevelType w:val="hybridMultilevel"/>
    <w:tmpl w:val="517C6472"/>
    <w:lvl w:ilvl="0" w:tplc="6422E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15D5"/>
    <w:multiLevelType w:val="hybridMultilevel"/>
    <w:tmpl w:val="7776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A0609"/>
    <w:multiLevelType w:val="hybridMultilevel"/>
    <w:tmpl w:val="79A6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35D94"/>
    <w:multiLevelType w:val="hybridMultilevel"/>
    <w:tmpl w:val="A2121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7D15DF"/>
    <w:multiLevelType w:val="hybridMultilevel"/>
    <w:tmpl w:val="E61E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B2972"/>
    <w:multiLevelType w:val="hybridMultilevel"/>
    <w:tmpl w:val="76D4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21A1"/>
    <w:rsid w:val="0000770E"/>
    <w:rsid w:val="000261DA"/>
    <w:rsid w:val="000315B1"/>
    <w:rsid w:val="00043C4B"/>
    <w:rsid w:val="00044801"/>
    <w:rsid w:val="00057228"/>
    <w:rsid w:val="000644D8"/>
    <w:rsid w:val="0009035F"/>
    <w:rsid w:val="000A0347"/>
    <w:rsid w:val="000C34C5"/>
    <w:rsid w:val="000F0647"/>
    <w:rsid w:val="001020DD"/>
    <w:rsid w:val="00111CC5"/>
    <w:rsid w:val="00130EE8"/>
    <w:rsid w:val="00142E7A"/>
    <w:rsid w:val="001440D4"/>
    <w:rsid w:val="001F2F87"/>
    <w:rsid w:val="00203CEF"/>
    <w:rsid w:val="00207B1A"/>
    <w:rsid w:val="00213A66"/>
    <w:rsid w:val="00227F3F"/>
    <w:rsid w:val="00233F85"/>
    <w:rsid w:val="002430C8"/>
    <w:rsid w:val="0025643E"/>
    <w:rsid w:val="00263F30"/>
    <w:rsid w:val="002B0097"/>
    <w:rsid w:val="002B71AC"/>
    <w:rsid w:val="002E09CC"/>
    <w:rsid w:val="00303FFD"/>
    <w:rsid w:val="00306B4E"/>
    <w:rsid w:val="0031557F"/>
    <w:rsid w:val="003C0CDE"/>
    <w:rsid w:val="003D4068"/>
    <w:rsid w:val="003F2277"/>
    <w:rsid w:val="004043FF"/>
    <w:rsid w:val="00414044"/>
    <w:rsid w:val="00420908"/>
    <w:rsid w:val="00422D8D"/>
    <w:rsid w:val="00460143"/>
    <w:rsid w:val="00467675"/>
    <w:rsid w:val="004A16A9"/>
    <w:rsid w:val="004C21D2"/>
    <w:rsid w:val="004C4FFE"/>
    <w:rsid w:val="004F5A16"/>
    <w:rsid w:val="00513386"/>
    <w:rsid w:val="00525E6B"/>
    <w:rsid w:val="00537469"/>
    <w:rsid w:val="00572C81"/>
    <w:rsid w:val="00573CF8"/>
    <w:rsid w:val="00574647"/>
    <w:rsid w:val="00580CFE"/>
    <w:rsid w:val="005A47FA"/>
    <w:rsid w:val="005C7A9A"/>
    <w:rsid w:val="005D67DE"/>
    <w:rsid w:val="005D76F5"/>
    <w:rsid w:val="005E2688"/>
    <w:rsid w:val="005E282A"/>
    <w:rsid w:val="005F57C7"/>
    <w:rsid w:val="00633987"/>
    <w:rsid w:val="00640056"/>
    <w:rsid w:val="0064178D"/>
    <w:rsid w:val="006641BC"/>
    <w:rsid w:val="00691BD0"/>
    <w:rsid w:val="006A24F6"/>
    <w:rsid w:val="006B5212"/>
    <w:rsid w:val="006B6834"/>
    <w:rsid w:val="006E6A42"/>
    <w:rsid w:val="00701892"/>
    <w:rsid w:val="007214AF"/>
    <w:rsid w:val="007521A1"/>
    <w:rsid w:val="00753A19"/>
    <w:rsid w:val="007606EC"/>
    <w:rsid w:val="007632E3"/>
    <w:rsid w:val="007F1D8F"/>
    <w:rsid w:val="00882CD8"/>
    <w:rsid w:val="00882F9C"/>
    <w:rsid w:val="008E7E68"/>
    <w:rsid w:val="008F6328"/>
    <w:rsid w:val="009311FF"/>
    <w:rsid w:val="00985FF3"/>
    <w:rsid w:val="009875A5"/>
    <w:rsid w:val="009C44E3"/>
    <w:rsid w:val="00A04EE9"/>
    <w:rsid w:val="00A35655"/>
    <w:rsid w:val="00A43682"/>
    <w:rsid w:val="00A51E5B"/>
    <w:rsid w:val="00A62ECC"/>
    <w:rsid w:val="00AA4D46"/>
    <w:rsid w:val="00AA7CA7"/>
    <w:rsid w:val="00AC34BD"/>
    <w:rsid w:val="00AD4CC0"/>
    <w:rsid w:val="00B142C4"/>
    <w:rsid w:val="00B35156"/>
    <w:rsid w:val="00B7722F"/>
    <w:rsid w:val="00BB51AB"/>
    <w:rsid w:val="00BC4F1E"/>
    <w:rsid w:val="00BD588F"/>
    <w:rsid w:val="00C141EA"/>
    <w:rsid w:val="00C42BA1"/>
    <w:rsid w:val="00C844BD"/>
    <w:rsid w:val="00C85509"/>
    <w:rsid w:val="00C97D89"/>
    <w:rsid w:val="00D21FBC"/>
    <w:rsid w:val="00D26E85"/>
    <w:rsid w:val="00DC2CBD"/>
    <w:rsid w:val="00DE7F1C"/>
    <w:rsid w:val="00E106D7"/>
    <w:rsid w:val="00E2451D"/>
    <w:rsid w:val="00E55D29"/>
    <w:rsid w:val="00E77372"/>
    <w:rsid w:val="00EC5DDB"/>
    <w:rsid w:val="00F00A0D"/>
    <w:rsid w:val="00F3391F"/>
    <w:rsid w:val="00FA2B33"/>
    <w:rsid w:val="00FE7E7D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A1"/>
    <w:rPr>
      <w:rFonts w:ascii="Tahoma" w:hAnsi="Tahoma" w:cs="Tahoma"/>
      <w:sz w:val="16"/>
      <w:szCs w:val="16"/>
    </w:rPr>
  </w:style>
  <w:style w:type="paragraph" w:customStyle="1" w:styleId="IRCHeadline">
    <w:name w:val="IRC_Headline"/>
    <w:basedOn w:val="Normal"/>
    <w:qFormat/>
    <w:rsid w:val="007521A1"/>
    <w:pPr>
      <w:spacing w:after="0" w:line="440" w:lineRule="exact"/>
    </w:pPr>
    <w:rPr>
      <w:rFonts w:ascii="Arial Bold" w:eastAsia="Cambria" w:hAnsi="Arial Bold" w:cs="Times New Roman"/>
      <w:sz w:val="48"/>
      <w:szCs w:val="24"/>
    </w:rPr>
  </w:style>
  <w:style w:type="character" w:styleId="Hyperlink">
    <w:name w:val="Hyperlink"/>
    <w:basedOn w:val="DefaultParagraphFont"/>
    <w:uiPriority w:val="99"/>
    <w:unhideWhenUsed/>
    <w:rsid w:val="00A35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2C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A1"/>
    <w:rPr>
      <w:rFonts w:ascii="Tahoma" w:hAnsi="Tahoma" w:cs="Tahoma"/>
      <w:sz w:val="16"/>
      <w:szCs w:val="16"/>
    </w:rPr>
  </w:style>
  <w:style w:type="paragraph" w:customStyle="1" w:styleId="IRCHeadline">
    <w:name w:val="IRC_Headline"/>
    <w:basedOn w:val="Normal"/>
    <w:qFormat/>
    <w:rsid w:val="007521A1"/>
    <w:pPr>
      <w:spacing w:after="0" w:line="440" w:lineRule="exact"/>
    </w:pPr>
    <w:rPr>
      <w:rFonts w:ascii="Arial Bold" w:eastAsia="Cambria" w:hAnsi="Arial Bold" w:cs="Times New Roman"/>
      <w:sz w:val="48"/>
      <w:szCs w:val="24"/>
    </w:rPr>
  </w:style>
  <w:style w:type="character" w:styleId="Hyperlink">
    <w:name w:val="Hyperlink"/>
    <w:basedOn w:val="DefaultParagraphFont"/>
    <w:uiPriority w:val="99"/>
    <w:unhideWhenUsed/>
    <w:rsid w:val="00A35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2C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Barron@rescu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ircleGardenE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Mayan</cp:lastModifiedBy>
  <cp:revision>2</cp:revision>
  <cp:lastPrinted>2013-02-12T21:57:00Z</cp:lastPrinted>
  <dcterms:created xsi:type="dcterms:W3CDTF">2013-02-17T23:50:00Z</dcterms:created>
  <dcterms:modified xsi:type="dcterms:W3CDTF">2013-02-17T23:50:00Z</dcterms:modified>
</cp:coreProperties>
</file>